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14" w:rsidRDefault="00A63B59" w:rsidP="00A63B59">
      <w:pPr>
        <w:jc w:val="center"/>
        <w:rPr>
          <w:sz w:val="28"/>
          <w:szCs w:val="28"/>
        </w:rPr>
      </w:pPr>
      <w:r w:rsidRPr="00A63B59">
        <w:rPr>
          <w:sz w:val="28"/>
          <w:szCs w:val="28"/>
        </w:rPr>
        <w:t>Таблица – Организационно-правовые формы</w:t>
      </w:r>
      <w:r>
        <w:rPr>
          <w:sz w:val="28"/>
          <w:szCs w:val="28"/>
        </w:rPr>
        <w:t xml:space="preserve"> предприятий</w:t>
      </w:r>
    </w:p>
    <w:p w:rsidR="00A63B59" w:rsidRPr="00A63B59" w:rsidRDefault="00A63B59" w:rsidP="00A63B59">
      <w:pPr>
        <w:jc w:val="center"/>
        <w:rPr>
          <w:sz w:val="28"/>
          <w:szCs w:val="28"/>
        </w:rPr>
      </w:pPr>
    </w:p>
    <w:p w:rsidR="00A63B59" w:rsidRDefault="00A63B59">
      <w:r w:rsidRPr="00A63B59">
        <w:drawing>
          <wp:inline distT="0" distB="0" distL="0" distR="0" wp14:anchorId="3B4A91CD" wp14:editId="3C751326">
            <wp:extent cx="6238873" cy="46791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758" cy="4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59" w:rsidRDefault="00A63B59">
      <w:bookmarkStart w:id="0" w:name="_GoBack"/>
      <w:bookmarkEnd w:id="0"/>
    </w:p>
    <w:sectPr w:rsidR="00A6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9"/>
    <w:rsid w:val="007A0E10"/>
    <w:rsid w:val="00A63B59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E137"/>
  <w15:chartTrackingRefBased/>
  <w15:docId w15:val="{F4E293D8-3059-445D-A243-5BE06E9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2020-10-28T17:50:00Z</dcterms:created>
  <dcterms:modified xsi:type="dcterms:W3CDTF">2020-10-28T17:52:00Z</dcterms:modified>
</cp:coreProperties>
</file>